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93B51">
      <w:pPr>
        <w:tabs>
          <w:tab w:val="left" w:pos="628"/>
        </w:tabs>
        <w:spacing w:after="180" w:line="-20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207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Envoi au centre de formalités des entreprises</w:t>
      </w:r>
    </w:p>
    <w:p w:rsidR="00000000" w:rsidRDefault="00193B51">
      <w:pPr>
        <w:tabs>
          <w:tab w:val="left" w:pos="144"/>
        </w:tabs>
        <w:spacing w:after="160"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SCI ............... (</w:t>
      </w:r>
      <w:r>
        <w:rPr>
          <w:rFonts w:ascii="Times" w:hAnsi="Times"/>
          <w:i/>
          <w:color w:val="000000"/>
          <w:sz w:val="16"/>
        </w:rPr>
        <w:t>dénomination sociale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Société civile immobilière au capital de ............ €</w:t>
      </w:r>
      <w:r>
        <w:rPr>
          <w:color w:val="000000"/>
          <w:sz w:val="16"/>
        </w:rPr>
        <w:br/>
        <w:t>Siège social : ............... (</w:t>
      </w:r>
      <w:r>
        <w:rPr>
          <w:rFonts w:ascii="Times" w:hAnsi="Times"/>
          <w:i/>
          <w:color w:val="000000"/>
          <w:sz w:val="16"/>
        </w:rPr>
        <w:t>adresse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RCS ........... (</w:t>
      </w:r>
      <w:r>
        <w:rPr>
          <w:rFonts w:ascii="Times" w:hAnsi="Times"/>
          <w:i/>
          <w:color w:val="000000"/>
          <w:sz w:val="16"/>
        </w:rPr>
        <w:t>indiquer la ville et le numéro</w:t>
      </w:r>
      <w:r>
        <w:rPr>
          <w:color w:val="000000"/>
          <w:sz w:val="16"/>
        </w:rPr>
        <w:t>)</w:t>
      </w:r>
    </w:p>
    <w:p w:rsidR="00000000" w:rsidRDefault="00193B51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Centre de formali</w:t>
      </w:r>
      <w:r>
        <w:rPr>
          <w:color w:val="000000"/>
          <w:sz w:val="16"/>
        </w:rPr>
        <w:t>tés des entreprises de ..... (</w:t>
      </w:r>
      <w:r>
        <w:rPr>
          <w:rFonts w:ascii="Times" w:hAnsi="Times"/>
          <w:i/>
          <w:color w:val="000000"/>
          <w:sz w:val="16"/>
        </w:rPr>
        <w:t>adresse</w:t>
      </w:r>
      <w:r>
        <w:rPr>
          <w:color w:val="000000"/>
          <w:sz w:val="16"/>
        </w:rPr>
        <w:t>)</w:t>
      </w:r>
    </w:p>
    <w:p w:rsidR="00000000" w:rsidRDefault="00193B51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Messieurs,</w:t>
      </w:r>
    </w:p>
    <w:p w:rsidR="00000000" w:rsidRDefault="00193B51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Nous vous prions de bien vouloir trouver ci-joint un dossier concernant la société ... (</w:t>
      </w:r>
      <w:r>
        <w:rPr>
          <w:rFonts w:ascii="Times" w:hAnsi="Times"/>
          <w:i/>
          <w:color w:val="000000"/>
          <w:sz w:val="16"/>
        </w:rPr>
        <w:t>dénomination sociale</w:t>
      </w:r>
      <w:r>
        <w:rPr>
          <w:color w:val="000000"/>
          <w:sz w:val="16"/>
        </w:rPr>
        <w:t>), aux fins de dépôt au greffe et d'immatriculation au registre du commerce et des sociétés.</w:t>
      </w:r>
    </w:p>
    <w:p w:rsidR="00000000" w:rsidRDefault="00193B51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Vous trouverez également un chèque de ..... €, correspondant au montant des frais.</w:t>
      </w:r>
    </w:p>
    <w:p w:rsidR="00000000" w:rsidRDefault="00193B51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Nous vous prions .........</w:t>
      </w:r>
    </w:p>
    <w:p w:rsidR="00000000" w:rsidRDefault="00193B51">
      <w:pPr>
        <w:tabs>
          <w:tab w:val="left" w:pos="144"/>
        </w:tabs>
        <w:spacing w:after="280" w:line="-180" w:lineRule="auto"/>
        <w:rPr>
          <w:color w:val="000000"/>
          <w:sz w:val="16"/>
        </w:rPr>
      </w:pPr>
      <w:r>
        <w:rPr>
          <w:color w:val="000000"/>
          <w:sz w:val="16"/>
        </w:rPr>
        <w:t>Le gérant</w:t>
      </w:r>
    </w:p>
    <w:p w:rsidR="00000000" w:rsidRDefault="00193B51">
      <w:pPr>
        <w:tabs>
          <w:tab w:val="left" w:pos="144"/>
        </w:tabs>
        <w:spacing w:after="160" w:line="-18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 xml:space="preserve">Les pièces à joindre sont les suivantes : </w:t>
      </w:r>
    </w:p>
    <w:p w:rsidR="00000000" w:rsidRDefault="00193B51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 xml:space="preserve">deux exemplaires originaux de l'acte constitutif; pour le gérant : un extrait d'acte de naissance </w:t>
      </w:r>
      <w:r>
        <w:rPr>
          <w:i/>
          <w:color w:val="000000"/>
          <w:sz w:val="16"/>
        </w:rPr>
        <w:t>(ou une fiche d'état-civil), une copie d'un document officiel d'identité, une déclaration de non-condamnation ; une copie de la demande d'insertion de l'avis de constitution à un journal d'annonces légales; un imprimé M0 ; éventuellement : deux exemplaires de l'état des actes accomplis avant la signature des statuts, deux exemplaires de la décision ayant nommé le premier gérant.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B51"/>
    <w:rsid w:val="0019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207_Envoi au centre de formalités des entreprises</vt:lpstr>
    </vt:vector>
  </TitlesOfParts>
  <Company>Eyrolles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207_Envoi au centre de formalités des entreprises</dc:title>
  <dc:subject/>
  <dc:creator>Service Informatique</dc:creator>
  <cp:keywords/>
  <dc:description/>
  <cp:lastModifiedBy>Florence</cp:lastModifiedBy>
  <cp:revision>2</cp:revision>
  <dcterms:created xsi:type="dcterms:W3CDTF">2016-01-12T18:30:00Z</dcterms:created>
  <dcterms:modified xsi:type="dcterms:W3CDTF">2016-01-12T18:30:00Z</dcterms:modified>
</cp:coreProperties>
</file>